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962" w:rsidRDefault="002577EB" w:rsidP="002B2E1D">
      <w:pPr>
        <w:pStyle w:val="Nadpis3"/>
        <w:jc w:val="both"/>
      </w:pPr>
      <w:r>
        <w:t>Návrhy aktivity pro RAP MAP Praha 5 pro školní roky 2025/26; 2026/27; 2027/28</w:t>
      </w:r>
    </w:p>
    <w:p w:rsidR="002577EB" w:rsidRDefault="002577EB" w:rsidP="002B2E1D">
      <w:pPr>
        <w:jc w:val="both"/>
      </w:pPr>
    </w:p>
    <w:p w:rsidR="002577EB" w:rsidRDefault="002577EB" w:rsidP="002B2E1D">
      <w:pPr>
        <w:jc w:val="both"/>
      </w:pPr>
      <w:r>
        <w:t>Na základě průběžné evaluace projektu dne 24. 4. 2025 doporučujeme zařadit aktivity, které jsou průběžně hodnoceny jako užitečné a přidat další aktivity, jejichž potřeba je formulována v evaluačních zjištěních.</w:t>
      </w:r>
    </w:p>
    <w:p w:rsidR="002577EB" w:rsidRDefault="00FD3FEE" w:rsidP="002B2E1D">
      <w:pPr>
        <w:pStyle w:val="Nadpis4"/>
        <w:jc w:val="both"/>
      </w:pPr>
      <w:r>
        <w:t>RAP 2025/26</w:t>
      </w:r>
    </w:p>
    <w:p w:rsidR="00FD3FEE" w:rsidRPr="00FD3FEE" w:rsidRDefault="00FD3FEE" w:rsidP="002B2E1D">
      <w:pPr>
        <w:jc w:val="both"/>
        <w:rPr>
          <w:b/>
        </w:rPr>
      </w:pPr>
      <w:r w:rsidRPr="00FD3FEE">
        <w:rPr>
          <w:b/>
        </w:rPr>
        <w:t xml:space="preserve">Aktivity pro žáky: </w:t>
      </w:r>
    </w:p>
    <w:p w:rsidR="00FD3FEE" w:rsidRDefault="00FD3FEE" w:rsidP="002B2E1D">
      <w:pPr>
        <w:pStyle w:val="Odstavecseseznamem"/>
        <w:numPr>
          <w:ilvl w:val="0"/>
          <w:numId w:val="2"/>
        </w:numPr>
        <w:jc w:val="both"/>
      </w:pPr>
      <w:r>
        <w:t>6 tematických setkání pro žáky z různých škol</w:t>
      </w:r>
      <w:r w:rsidR="009057B6">
        <w:t xml:space="preserve"> (výběr z témat)</w:t>
      </w:r>
    </w:p>
    <w:p w:rsidR="00812882" w:rsidRDefault="009057B6" w:rsidP="002B2E1D">
      <w:pPr>
        <w:pStyle w:val="Odstavecseseznamem"/>
        <w:numPr>
          <w:ilvl w:val="1"/>
          <w:numId w:val="2"/>
        </w:numPr>
        <w:jc w:val="both"/>
      </w:pPr>
      <w:r>
        <w:t>Logické soutěže a hry</w:t>
      </w:r>
      <w:r w:rsidR="000E190D">
        <w:t xml:space="preserve"> (podpora matematické a logické gramotnosti)</w:t>
      </w:r>
    </w:p>
    <w:p w:rsidR="009057B6" w:rsidRDefault="009057B6" w:rsidP="002B2E1D">
      <w:pPr>
        <w:pStyle w:val="Odstavecseseznamem"/>
        <w:numPr>
          <w:ilvl w:val="1"/>
          <w:numId w:val="2"/>
        </w:numPr>
        <w:jc w:val="both"/>
      </w:pPr>
      <w:r>
        <w:t xml:space="preserve">Média, reklama, 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 w:rsidR="000E190D">
        <w:t xml:space="preserve"> (podpora čtenářské a pisatelské gramotnosti)</w:t>
      </w:r>
    </w:p>
    <w:p w:rsidR="009057B6" w:rsidRDefault="009057B6" w:rsidP="002B2E1D">
      <w:pPr>
        <w:pStyle w:val="Odstavecseseznamem"/>
        <w:numPr>
          <w:ilvl w:val="1"/>
          <w:numId w:val="2"/>
        </w:numPr>
        <w:jc w:val="both"/>
      </w:pPr>
      <w:r>
        <w:t>Filmový workshop (Kino Kavalírka)</w:t>
      </w:r>
    </w:p>
    <w:p w:rsidR="009057B6" w:rsidRDefault="009057B6" w:rsidP="002B2E1D">
      <w:pPr>
        <w:pStyle w:val="Odstavecseseznamem"/>
        <w:numPr>
          <w:ilvl w:val="1"/>
          <w:numId w:val="2"/>
        </w:numPr>
        <w:jc w:val="both"/>
      </w:pPr>
      <w:r>
        <w:t>Podpora výtvarně nadaných žáků – společný jednodenní workshop figurální malby</w:t>
      </w:r>
    </w:p>
    <w:p w:rsidR="009057B6" w:rsidRDefault="000E190D" w:rsidP="002B2E1D">
      <w:pPr>
        <w:pStyle w:val="Odstavecseseznamem"/>
        <w:numPr>
          <w:ilvl w:val="1"/>
          <w:numId w:val="2"/>
        </w:numPr>
        <w:jc w:val="both"/>
      </w:pPr>
      <w:r>
        <w:t>… navrhněte</w:t>
      </w:r>
    </w:p>
    <w:p w:rsidR="00FD3FEE" w:rsidRPr="00FD3FEE" w:rsidRDefault="00FD3FEE" w:rsidP="002B2E1D">
      <w:pPr>
        <w:jc w:val="both"/>
        <w:rPr>
          <w:b/>
        </w:rPr>
      </w:pPr>
      <w:r w:rsidRPr="00FD3FEE">
        <w:rPr>
          <w:b/>
        </w:rPr>
        <w:t>Aktivity pro pedagogy</w:t>
      </w:r>
      <w:r>
        <w:rPr>
          <w:b/>
        </w:rPr>
        <w:t xml:space="preserve"> a další aktéry ve vzdělání</w:t>
      </w:r>
      <w:r w:rsidRPr="00FD3FEE">
        <w:rPr>
          <w:b/>
        </w:rPr>
        <w:t>:</w:t>
      </w:r>
    </w:p>
    <w:p w:rsidR="00FD3FEE" w:rsidRDefault="00FD3FEE" w:rsidP="002B2E1D">
      <w:pPr>
        <w:pStyle w:val="Odstavecseseznamem"/>
        <w:numPr>
          <w:ilvl w:val="0"/>
          <w:numId w:val="2"/>
        </w:numPr>
        <w:jc w:val="both"/>
      </w:pPr>
      <w:r>
        <w:t xml:space="preserve">Výjezd ředitelů škol se společným vzděláváním na aktuální téma: </w:t>
      </w:r>
    </w:p>
    <w:p w:rsidR="00FD3FEE" w:rsidRDefault="00FD3FEE" w:rsidP="002B2E1D">
      <w:pPr>
        <w:pStyle w:val="Odstavecseseznamem"/>
        <w:numPr>
          <w:ilvl w:val="1"/>
          <w:numId w:val="2"/>
        </w:numPr>
        <w:jc w:val="both"/>
      </w:pPr>
      <w:r>
        <w:t>Jak připravit svou školu na revizi ŠVP v návaznosti na nový RVP ZV a RVP PV</w:t>
      </w:r>
    </w:p>
    <w:p w:rsidR="00FD3FEE" w:rsidRDefault="003C11ED" w:rsidP="002B2E1D">
      <w:pPr>
        <w:pStyle w:val="Odstavecseseznamem"/>
        <w:numPr>
          <w:ilvl w:val="0"/>
          <w:numId w:val="2"/>
        </w:numPr>
        <w:jc w:val="both"/>
      </w:pPr>
      <w:r>
        <w:t>Společné setkání zástupců ředitelů a vedoucích pedagogů:</w:t>
      </w:r>
    </w:p>
    <w:p w:rsidR="003C11ED" w:rsidRDefault="003C11ED" w:rsidP="002B2E1D">
      <w:pPr>
        <w:pStyle w:val="Odstavecseseznamem"/>
        <w:numPr>
          <w:ilvl w:val="1"/>
          <w:numId w:val="2"/>
        </w:numPr>
        <w:jc w:val="both"/>
      </w:pPr>
      <w:r>
        <w:t>Jak lépe využít digitální systémy školy pro komunikaci s rodiči i pohodlí pedagogů</w:t>
      </w:r>
    </w:p>
    <w:p w:rsidR="003C11ED" w:rsidRDefault="003C11ED" w:rsidP="002B2E1D">
      <w:pPr>
        <w:pStyle w:val="Odstavecseseznamem"/>
        <w:numPr>
          <w:ilvl w:val="0"/>
          <w:numId w:val="2"/>
        </w:numPr>
        <w:jc w:val="both"/>
      </w:pPr>
      <w:r>
        <w:t>Setkání pracovníků školních poradenských pracovišť:</w:t>
      </w:r>
    </w:p>
    <w:p w:rsidR="003C11ED" w:rsidRDefault="00A25D4C" w:rsidP="002B2E1D">
      <w:pPr>
        <w:pStyle w:val="Odstavecseseznamem"/>
        <w:numPr>
          <w:ilvl w:val="1"/>
          <w:numId w:val="2"/>
        </w:numPr>
        <w:jc w:val="both"/>
      </w:pPr>
      <w:r>
        <w:t>Jak dobře stanovit hranice a zároveň držet pohodu prostředí</w:t>
      </w:r>
    </w:p>
    <w:p w:rsidR="003C11ED" w:rsidRDefault="00A25D4C" w:rsidP="002B2E1D">
      <w:pPr>
        <w:pStyle w:val="Odstavecseseznamem"/>
        <w:numPr>
          <w:ilvl w:val="0"/>
          <w:numId w:val="2"/>
        </w:numPr>
        <w:jc w:val="both"/>
      </w:pPr>
      <w:r>
        <w:t>2</w:t>
      </w:r>
      <w:r w:rsidR="003C11ED">
        <w:t xml:space="preserve"> oborová setkání s aktuální tématikou</w:t>
      </w:r>
      <w:r w:rsidR="00812882">
        <w:t xml:space="preserve"> (výběr z témat)</w:t>
      </w:r>
      <w:r w:rsidR="003C11ED">
        <w:t>:</w:t>
      </w:r>
    </w:p>
    <w:p w:rsidR="00A25D4C" w:rsidRDefault="00A25D4C" w:rsidP="002B2E1D">
      <w:pPr>
        <w:pStyle w:val="Odstavecseseznamem"/>
        <w:numPr>
          <w:ilvl w:val="1"/>
          <w:numId w:val="2"/>
        </w:numPr>
        <w:jc w:val="both"/>
      </w:pPr>
      <w:r>
        <w:t>Kompetence a znalosti nejsou konkurenti –</w:t>
      </w:r>
      <w:r w:rsidR="00812882">
        <w:t xml:space="preserve"> </w:t>
      </w:r>
      <w:r>
        <w:t>kompetenční pojetí vzdělávání ve školské praxi</w:t>
      </w:r>
    </w:p>
    <w:p w:rsidR="00A25D4C" w:rsidRDefault="00812882" w:rsidP="002B2E1D">
      <w:pPr>
        <w:pStyle w:val="Odstavecseseznamem"/>
        <w:numPr>
          <w:ilvl w:val="1"/>
          <w:numId w:val="2"/>
        </w:numPr>
        <w:jc w:val="both"/>
      </w:pPr>
      <w:r>
        <w:t>Nové pojetí přechodu mezi MŠ a ZŠ – nepovinné výstupy a nenaplněná očekávání</w:t>
      </w:r>
    </w:p>
    <w:p w:rsidR="00812882" w:rsidRDefault="00812882" w:rsidP="002B2E1D">
      <w:pPr>
        <w:pStyle w:val="Odstavecseseznamem"/>
        <w:numPr>
          <w:ilvl w:val="1"/>
          <w:numId w:val="2"/>
        </w:numPr>
        <w:jc w:val="both"/>
      </w:pPr>
      <w:r>
        <w:t xml:space="preserve">Formativní hodnocení a jeho aplikace </w:t>
      </w:r>
      <w:r w:rsidR="000E190D">
        <w:t>(I. a II. díl)</w:t>
      </w:r>
    </w:p>
    <w:p w:rsidR="00812882" w:rsidRDefault="00812882" w:rsidP="002B2E1D">
      <w:pPr>
        <w:pStyle w:val="Odstavecseseznamem"/>
        <w:numPr>
          <w:ilvl w:val="1"/>
          <w:numId w:val="2"/>
        </w:numPr>
        <w:jc w:val="both"/>
      </w:pPr>
      <w:r>
        <w:t xml:space="preserve">Nenásilná komunikace jako nástroj </w:t>
      </w:r>
      <w:r w:rsidR="00F13A9A">
        <w:t xml:space="preserve">vzájemného porozumění </w:t>
      </w:r>
    </w:p>
    <w:p w:rsidR="00F13A9A" w:rsidRDefault="000E190D" w:rsidP="002B2E1D">
      <w:pPr>
        <w:pStyle w:val="Odstavecseseznamem"/>
        <w:numPr>
          <w:ilvl w:val="1"/>
          <w:numId w:val="2"/>
        </w:numPr>
        <w:jc w:val="both"/>
      </w:pPr>
      <w:r>
        <w:t>Krizový rozhovor s dítětem (Linka bezpečí)</w:t>
      </w:r>
    </w:p>
    <w:p w:rsidR="00343BC4" w:rsidRDefault="00343BC4" w:rsidP="002B2E1D">
      <w:pPr>
        <w:pStyle w:val="Odstavecseseznamem"/>
        <w:numPr>
          <w:ilvl w:val="1"/>
          <w:numId w:val="2"/>
        </w:numPr>
        <w:jc w:val="both"/>
      </w:pPr>
      <w:r>
        <w:t>Filozofie pro děti (Člověk v tísni)</w:t>
      </w:r>
    </w:p>
    <w:p w:rsidR="003C11ED" w:rsidRDefault="00A25D4C" w:rsidP="002B2E1D">
      <w:pPr>
        <w:pStyle w:val="Odstavecseseznamem"/>
        <w:numPr>
          <w:ilvl w:val="0"/>
          <w:numId w:val="2"/>
        </w:numPr>
        <w:jc w:val="both"/>
      </w:pPr>
      <w:r>
        <w:t xml:space="preserve">Setkání skupiny ředitelů a zástupců zřizovatele: </w:t>
      </w:r>
    </w:p>
    <w:p w:rsidR="00812882" w:rsidRDefault="000E190D" w:rsidP="002B2E1D">
      <w:pPr>
        <w:pStyle w:val="Odstavecseseznamem"/>
        <w:numPr>
          <w:ilvl w:val="1"/>
          <w:numId w:val="2"/>
        </w:numPr>
        <w:jc w:val="both"/>
      </w:pPr>
      <w:r>
        <w:t>Koncepce a priority zřizovatele pro rozvoj školství na Praze 5</w:t>
      </w:r>
    </w:p>
    <w:p w:rsidR="003C11ED" w:rsidRPr="00FD3FEE" w:rsidRDefault="003C11ED" w:rsidP="002B2E1D">
      <w:pPr>
        <w:pStyle w:val="Odstavecseseznamem"/>
        <w:jc w:val="both"/>
      </w:pPr>
    </w:p>
    <w:p w:rsidR="000E190D" w:rsidRDefault="000E190D" w:rsidP="002B2E1D">
      <w:pPr>
        <w:pStyle w:val="Nadpis4"/>
        <w:jc w:val="both"/>
      </w:pPr>
      <w:r>
        <w:t>RAP 2026/27</w:t>
      </w:r>
    </w:p>
    <w:p w:rsidR="000E190D" w:rsidRPr="00FD3FEE" w:rsidRDefault="000E190D" w:rsidP="002B2E1D">
      <w:pPr>
        <w:jc w:val="both"/>
        <w:rPr>
          <w:b/>
        </w:rPr>
      </w:pPr>
      <w:r w:rsidRPr="00FD3FEE">
        <w:rPr>
          <w:b/>
        </w:rPr>
        <w:t xml:space="preserve">Aktivity pro žáky: </w:t>
      </w:r>
    </w:p>
    <w:p w:rsidR="000E190D" w:rsidRDefault="000E190D" w:rsidP="002B2E1D">
      <w:pPr>
        <w:pStyle w:val="Odstavecseseznamem"/>
        <w:numPr>
          <w:ilvl w:val="0"/>
          <w:numId w:val="2"/>
        </w:numPr>
        <w:jc w:val="both"/>
      </w:pPr>
      <w:r>
        <w:t>6 tematických setkání pro žáky z různých škol (výběr z témat)</w:t>
      </w:r>
    </w:p>
    <w:p w:rsidR="000E190D" w:rsidRDefault="006729DA" w:rsidP="002B2E1D">
      <w:pPr>
        <w:pStyle w:val="Odstavecseseznamem"/>
        <w:numPr>
          <w:ilvl w:val="1"/>
          <w:numId w:val="2"/>
        </w:numPr>
        <w:jc w:val="both"/>
      </w:pPr>
      <w:r>
        <w:t>Rozumím svým emocím (osobnostně sociální výchova)</w:t>
      </w:r>
    </w:p>
    <w:p w:rsidR="000E190D" w:rsidRDefault="0088250F" w:rsidP="002B2E1D">
      <w:pPr>
        <w:pStyle w:val="Odstavecseseznamem"/>
        <w:numPr>
          <w:ilvl w:val="1"/>
          <w:numId w:val="2"/>
        </w:numPr>
        <w:jc w:val="both"/>
      </w:pPr>
      <w:r>
        <w:t>Musíme si promluvit, AI (AI dětem – o bezpečnosti komunikace s AI)</w:t>
      </w:r>
    </w:p>
    <w:p w:rsidR="000E190D" w:rsidRDefault="000E190D" w:rsidP="002B2E1D">
      <w:pPr>
        <w:pStyle w:val="Odstavecseseznamem"/>
        <w:numPr>
          <w:ilvl w:val="1"/>
          <w:numId w:val="2"/>
        </w:numPr>
        <w:jc w:val="both"/>
      </w:pPr>
      <w:r>
        <w:t>… navrhněte</w:t>
      </w:r>
    </w:p>
    <w:p w:rsidR="00CA4D1E" w:rsidRDefault="00CA4D1E" w:rsidP="002B2E1D">
      <w:pPr>
        <w:jc w:val="both"/>
        <w:rPr>
          <w:b/>
        </w:rPr>
      </w:pPr>
    </w:p>
    <w:p w:rsidR="000E190D" w:rsidRPr="00FD3FEE" w:rsidRDefault="000E190D" w:rsidP="002B2E1D">
      <w:pPr>
        <w:jc w:val="both"/>
        <w:rPr>
          <w:b/>
        </w:rPr>
      </w:pPr>
      <w:r w:rsidRPr="00FD3FEE">
        <w:rPr>
          <w:b/>
        </w:rPr>
        <w:lastRenderedPageBreak/>
        <w:t>Aktivity pro pedagogy</w:t>
      </w:r>
      <w:r>
        <w:rPr>
          <w:b/>
        </w:rPr>
        <w:t xml:space="preserve"> a další aktéry ve vzdělání</w:t>
      </w:r>
      <w:r w:rsidRPr="00FD3FEE">
        <w:rPr>
          <w:b/>
        </w:rPr>
        <w:t>:</w:t>
      </w:r>
    </w:p>
    <w:p w:rsidR="000E190D" w:rsidRDefault="000E190D" w:rsidP="002B2E1D">
      <w:pPr>
        <w:pStyle w:val="Odstavecseseznamem"/>
        <w:numPr>
          <w:ilvl w:val="0"/>
          <w:numId w:val="2"/>
        </w:numPr>
        <w:jc w:val="both"/>
      </w:pPr>
      <w:r>
        <w:t xml:space="preserve">Výjezd ředitelů škol se společným vzděláváním na aktuální téma: </w:t>
      </w:r>
    </w:p>
    <w:p w:rsidR="000E190D" w:rsidRDefault="006729DA" w:rsidP="002B2E1D">
      <w:pPr>
        <w:pStyle w:val="Odstavecseseznamem"/>
        <w:numPr>
          <w:ilvl w:val="1"/>
          <w:numId w:val="2"/>
        </w:numPr>
        <w:jc w:val="both"/>
      </w:pPr>
      <w:r>
        <w:t>Úskalí</w:t>
      </w:r>
      <w:r w:rsidR="000E190D">
        <w:t xml:space="preserve"> reviz</w:t>
      </w:r>
      <w:r>
        <w:t>e</w:t>
      </w:r>
      <w:r w:rsidR="000E190D">
        <w:t xml:space="preserve"> ŠVP </w:t>
      </w:r>
      <w:r>
        <w:t>– sdílení postupů a procesů, nové očekávané výsledky učení</w:t>
      </w:r>
    </w:p>
    <w:p w:rsidR="000E190D" w:rsidRDefault="000E190D" w:rsidP="002B2E1D">
      <w:pPr>
        <w:pStyle w:val="Odstavecseseznamem"/>
        <w:numPr>
          <w:ilvl w:val="0"/>
          <w:numId w:val="2"/>
        </w:numPr>
        <w:jc w:val="both"/>
      </w:pPr>
      <w:r>
        <w:t>Společné setkání zástupců ředitelů a vedoucích pedagogů:</w:t>
      </w:r>
    </w:p>
    <w:p w:rsidR="000E190D" w:rsidRDefault="006729DA" w:rsidP="002B2E1D">
      <w:pPr>
        <w:pStyle w:val="Odstavecseseznamem"/>
        <w:numPr>
          <w:ilvl w:val="1"/>
          <w:numId w:val="2"/>
        </w:numPr>
        <w:jc w:val="both"/>
      </w:pPr>
      <w:r>
        <w:t>Jak lépe vést a kontrolovat práci pedagogů v kompetenčním pojetí vzdělávání</w:t>
      </w:r>
    </w:p>
    <w:p w:rsidR="000E190D" w:rsidRDefault="000E190D" w:rsidP="002B2E1D">
      <w:pPr>
        <w:pStyle w:val="Odstavecseseznamem"/>
        <w:numPr>
          <w:ilvl w:val="0"/>
          <w:numId w:val="2"/>
        </w:numPr>
        <w:jc w:val="both"/>
      </w:pPr>
      <w:r>
        <w:t>Setkání pracovníků školních poradenských pracovišť:</w:t>
      </w:r>
    </w:p>
    <w:p w:rsidR="000E190D" w:rsidRDefault="006729DA" w:rsidP="002B2E1D">
      <w:pPr>
        <w:pStyle w:val="Odstavecseseznamem"/>
        <w:numPr>
          <w:ilvl w:val="1"/>
          <w:numId w:val="2"/>
        </w:numPr>
        <w:jc w:val="both"/>
      </w:pPr>
      <w:r>
        <w:t>Kariérové poradenství pro žáky s OMJ a sociálně znevýhodněné</w:t>
      </w:r>
    </w:p>
    <w:p w:rsidR="000E190D" w:rsidRDefault="000E190D" w:rsidP="002B2E1D">
      <w:pPr>
        <w:pStyle w:val="Odstavecseseznamem"/>
        <w:numPr>
          <w:ilvl w:val="0"/>
          <w:numId w:val="2"/>
        </w:numPr>
        <w:jc w:val="both"/>
      </w:pPr>
      <w:r>
        <w:t>2 oborová setkání s aktuální tématikou (výběr z témat):</w:t>
      </w:r>
    </w:p>
    <w:p w:rsidR="000E190D" w:rsidRDefault="000E190D" w:rsidP="002B2E1D">
      <w:pPr>
        <w:pStyle w:val="Odstavecseseznamem"/>
        <w:numPr>
          <w:ilvl w:val="1"/>
          <w:numId w:val="2"/>
        </w:numPr>
        <w:jc w:val="both"/>
      </w:pPr>
      <w:r>
        <w:t>Kompetence a znalosti nejsou konkurenti – kompetenční pojetí vzdělávání ve školské praxi</w:t>
      </w:r>
    </w:p>
    <w:p w:rsidR="000E190D" w:rsidRDefault="000E190D" w:rsidP="002B2E1D">
      <w:pPr>
        <w:pStyle w:val="Odstavecseseznamem"/>
        <w:numPr>
          <w:ilvl w:val="1"/>
          <w:numId w:val="2"/>
        </w:numPr>
        <w:jc w:val="both"/>
      </w:pPr>
      <w:r>
        <w:t>Nové pojetí přechodu mezi MŠ a ZŠ – nepovinné výstupy a nenaplněná očekávání</w:t>
      </w:r>
    </w:p>
    <w:p w:rsidR="000E190D" w:rsidRDefault="000E190D" w:rsidP="002B2E1D">
      <w:pPr>
        <w:pStyle w:val="Odstavecseseznamem"/>
        <w:numPr>
          <w:ilvl w:val="1"/>
          <w:numId w:val="2"/>
        </w:numPr>
        <w:jc w:val="both"/>
      </w:pPr>
      <w:r>
        <w:t>Formativní hodnocení a jeho aplikace (I. a II. díl)</w:t>
      </w:r>
    </w:p>
    <w:p w:rsidR="000E190D" w:rsidRDefault="000E190D" w:rsidP="002B2E1D">
      <w:pPr>
        <w:pStyle w:val="Odstavecseseznamem"/>
        <w:numPr>
          <w:ilvl w:val="1"/>
          <w:numId w:val="2"/>
        </w:numPr>
        <w:jc w:val="both"/>
      </w:pPr>
      <w:r>
        <w:t xml:space="preserve">Nenásilná komunikace jako nástroj vzájemného porozumění </w:t>
      </w:r>
    </w:p>
    <w:p w:rsidR="000E190D" w:rsidRDefault="000E190D" w:rsidP="002B2E1D">
      <w:pPr>
        <w:pStyle w:val="Odstavecseseznamem"/>
        <w:numPr>
          <w:ilvl w:val="1"/>
          <w:numId w:val="2"/>
        </w:numPr>
        <w:jc w:val="both"/>
      </w:pPr>
      <w:r>
        <w:t>Krizový rozhovor s dítětem (Linka bezpečí)</w:t>
      </w:r>
    </w:p>
    <w:p w:rsidR="00343BC4" w:rsidRDefault="00343BC4" w:rsidP="002B2E1D">
      <w:pPr>
        <w:pStyle w:val="Odstavecseseznamem"/>
        <w:numPr>
          <w:ilvl w:val="1"/>
          <w:numId w:val="2"/>
        </w:numPr>
        <w:jc w:val="both"/>
      </w:pPr>
      <w:r>
        <w:t>Filozofie pro děti (Člověk v tísni)</w:t>
      </w:r>
    </w:p>
    <w:p w:rsidR="002B2346" w:rsidRDefault="002B2346" w:rsidP="002B2E1D">
      <w:pPr>
        <w:pStyle w:val="Odstavecseseznamem"/>
        <w:numPr>
          <w:ilvl w:val="1"/>
          <w:numId w:val="2"/>
        </w:numPr>
        <w:jc w:val="both"/>
      </w:pPr>
      <w:r>
        <w:t>…navrhněte</w:t>
      </w:r>
    </w:p>
    <w:p w:rsidR="000E190D" w:rsidRDefault="000E190D" w:rsidP="002B2E1D">
      <w:pPr>
        <w:pStyle w:val="Odstavecseseznamem"/>
        <w:numPr>
          <w:ilvl w:val="0"/>
          <w:numId w:val="2"/>
        </w:numPr>
        <w:jc w:val="both"/>
      </w:pPr>
      <w:r>
        <w:t xml:space="preserve">Setkání </w:t>
      </w:r>
      <w:r w:rsidR="002B2346">
        <w:t>pedagogů, rodičů a zástupců zřizovatele</w:t>
      </w:r>
      <w:r>
        <w:t xml:space="preserve">: </w:t>
      </w:r>
    </w:p>
    <w:p w:rsidR="000E190D" w:rsidRDefault="002B2346" w:rsidP="002B2E1D">
      <w:pPr>
        <w:pStyle w:val="Odstavecseseznamem"/>
        <w:numPr>
          <w:ilvl w:val="1"/>
          <w:numId w:val="2"/>
        </w:numPr>
        <w:jc w:val="both"/>
      </w:pPr>
      <w:r>
        <w:t>Školy, do kterých se děti těší II.</w:t>
      </w:r>
      <w:r w:rsidR="00FC7C19">
        <w:t xml:space="preserve"> </w:t>
      </w:r>
    </w:p>
    <w:p w:rsidR="002577EB" w:rsidRDefault="002577EB" w:rsidP="002B2E1D">
      <w:pPr>
        <w:jc w:val="both"/>
      </w:pPr>
    </w:p>
    <w:p w:rsidR="002B2346" w:rsidRDefault="002B2346" w:rsidP="002B2E1D">
      <w:pPr>
        <w:pStyle w:val="Nadpis4"/>
        <w:jc w:val="both"/>
      </w:pPr>
      <w:r>
        <w:t>RAP 2027/28</w:t>
      </w:r>
    </w:p>
    <w:p w:rsidR="002B2346" w:rsidRPr="00FD3FEE" w:rsidRDefault="002B2346" w:rsidP="002B2E1D">
      <w:pPr>
        <w:jc w:val="both"/>
        <w:rPr>
          <w:b/>
        </w:rPr>
      </w:pPr>
      <w:r w:rsidRPr="00FD3FEE">
        <w:rPr>
          <w:b/>
        </w:rPr>
        <w:t xml:space="preserve">Aktivity pro žáky: </w:t>
      </w:r>
    </w:p>
    <w:p w:rsidR="002B2346" w:rsidRDefault="002B2346" w:rsidP="002B2E1D">
      <w:pPr>
        <w:pStyle w:val="Odstavecseseznamem"/>
        <w:numPr>
          <w:ilvl w:val="0"/>
          <w:numId w:val="2"/>
        </w:numPr>
        <w:jc w:val="both"/>
      </w:pPr>
      <w:r>
        <w:t>6 tematických setkání pro žáky z různých škol (výběr z témat)</w:t>
      </w:r>
    </w:p>
    <w:p w:rsidR="002B2346" w:rsidRDefault="00FC7C19" w:rsidP="002B2E1D">
      <w:pPr>
        <w:pStyle w:val="Odstavecseseznamem"/>
        <w:numPr>
          <w:ilvl w:val="1"/>
          <w:numId w:val="2"/>
        </w:numPr>
        <w:jc w:val="both"/>
      </w:pPr>
      <w:r>
        <w:t>Etika? A proč? (proč může být výhodné chovat se eticky – a co to vlastně znamená)</w:t>
      </w:r>
    </w:p>
    <w:p w:rsidR="002B2346" w:rsidRDefault="00FC7C19" w:rsidP="002B2E1D">
      <w:pPr>
        <w:pStyle w:val="Odstavecseseznamem"/>
        <w:numPr>
          <w:ilvl w:val="1"/>
          <w:numId w:val="2"/>
        </w:numPr>
        <w:jc w:val="both"/>
      </w:pPr>
      <w:r>
        <w:t>Co za nás AI neudělá – beseda o povoláních budoucnosti</w:t>
      </w:r>
    </w:p>
    <w:p w:rsidR="002B2346" w:rsidRDefault="002B2346" w:rsidP="002B2E1D">
      <w:pPr>
        <w:pStyle w:val="Odstavecseseznamem"/>
        <w:numPr>
          <w:ilvl w:val="1"/>
          <w:numId w:val="2"/>
        </w:numPr>
        <w:jc w:val="both"/>
      </w:pPr>
      <w:r>
        <w:t>… navrhněte</w:t>
      </w:r>
    </w:p>
    <w:p w:rsidR="002B2346" w:rsidRPr="00FD3FEE" w:rsidRDefault="002B2346" w:rsidP="002B2E1D">
      <w:pPr>
        <w:jc w:val="both"/>
        <w:rPr>
          <w:b/>
        </w:rPr>
      </w:pPr>
      <w:r w:rsidRPr="00FD3FEE">
        <w:rPr>
          <w:b/>
        </w:rPr>
        <w:t>Aktivity pro pedagogy</w:t>
      </w:r>
      <w:r>
        <w:rPr>
          <w:b/>
        </w:rPr>
        <w:t xml:space="preserve"> a další aktéry ve vzdělání</w:t>
      </w:r>
      <w:r w:rsidRPr="00FD3FEE">
        <w:rPr>
          <w:b/>
        </w:rPr>
        <w:t>:</w:t>
      </w:r>
    </w:p>
    <w:p w:rsidR="002B2346" w:rsidRDefault="002B2346" w:rsidP="002B2E1D">
      <w:pPr>
        <w:pStyle w:val="Odstavecseseznamem"/>
        <w:numPr>
          <w:ilvl w:val="0"/>
          <w:numId w:val="2"/>
        </w:numPr>
        <w:jc w:val="both"/>
      </w:pPr>
      <w:r>
        <w:t xml:space="preserve">Výjezd ředitelů škol se společným vzděláváním na aktuální téma: </w:t>
      </w:r>
    </w:p>
    <w:p w:rsidR="002B2346" w:rsidRPr="005B679A" w:rsidRDefault="002B2346" w:rsidP="002B2E1D">
      <w:pPr>
        <w:pStyle w:val="Odstavecseseznamem"/>
        <w:numPr>
          <w:ilvl w:val="1"/>
          <w:numId w:val="2"/>
        </w:numPr>
        <w:jc w:val="both"/>
        <w:rPr>
          <w:i/>
        </w:rPr>
      </w:pPr>
    </w:p>
    <w:p w:rsidR="002B2346" w:rsidRDefault="002B2346" w:rsidP="002B2E1D">
      <w:pPr>
        <w:pStyle w:val="Odstavecseseznamem"/>
        <w:numPr>
          <w:ilvl w:val="0"/>
          <w:numId w:val="2"/>
        </w:numPr>
        <w:jc w:val="both"/>
      </w:pPr>
      <w:r>
        <w:t>Společné setkání zástupců ředitelů a vedoucích pedagogů:</w:t>
      </w:r>
    </w:p>
    <w:p w:rsidR="002B2346" w:rsidRPr="005B679A" w:rsidRDefault="002B2346" w:rsidP="002B2E1D">
      <w:pPr>
        <w:pStyle w:val="Odstavecseseznamem"/>
        <w:numPr>
          <w:ilvl w:val="1"/>
          <w:numId w:val="2"/>
        </w:numPr>
        <w:jc w:val="both"/>
        <w:rPr>
          <w:i/>
        </w:rPr>
      </w:pPr>
    </w:p>
    <w:p w:rsidR="002B2346" w:rsidRDefault="002B2346" w:rsidP="002B2E1D">
      <w:pPr>
        <w:pStyle w:val="Odstavecseseznamem"/>
        <w:numPr>
          <w:ilvl w:val="0"/>
          <w:numId w:val="2"/>
        </w:numPr>
        <w:jc w:val="both"/>
      </w:pPr>
      <w:r>
        <w:t>Setkání pracovníků školních poradenských pracovišť:</w:t>
      </w:r>
    </w:p>
    <w:p w:rsidR="002B2346" w:rsidRPr="005B679A" w:rsidRDefault="002B2346" w:rsidP="002B2E1D">
      <w:pPr>
        <w:pStyle w:val="Odstavecseseznamem"/>
        <w:numPr>
          <w:ilvl w:val="1"/>
          <w:numId w:val="2"/>
        </w:numPr>
        <w:jc w:val="both"/>
        <w:rPr>
          <w:i/>
        </w:rPr>
      </w:pPr>
    </w:p>
    <w:p w:rsidR="002B2346" w:rsidRDefault="002B2346" w:rsidP="002B2E1D">
      <w:pPr>
        <w:pStyle w:val="Odstavecseseznamem"/>
        <w:numPr>
          <w:ilvl w:val="0"/>
          <w:numId w:val="2"/>
        </w:numPr>
        <w:jc w:val="both"/>
      </w:pPr>
      <w:r>
        <w:t>2 oborová setkání s aktuální tématikou (výběr z témat):</w:t>
      </w:r>
    </w:p>
    <w:p w:rsidR="002B2346" w:rsidRDefault="002B2346" w:rsidP="002B2E1D">
      <w:pPr>
        <w:pStyle w:val="Odstavecseseznamem"/>
        <w:numPr>
          <w:ilvl w:val="1"/>
          <w:numId w:val="2"/>
        </w:numPr>
        <w:jc w:val="both"/>
      </w:pPr>
      <w:bookmarkStart w:id="0" w:name="_GoBack"/>
      <w:bookmarkEnd w:id="0"/>
      <w:r>
        <w:t>Kompetence a znalosti nejsou konkurenti – kompetenční pojetí vzdělávání ve školské praxi</w:t>
      </w:r>
    </w:p>
    <w:p w:rsidR="002B2346" w:rsidRDefault="002B2346" w:rsidP="002B2E1D">
      <w:pPr>
        <w:pStyle w:val="Odstavecseseznamem"/>
        <w:numPr>
          <w:ilvl w:val="1"/>
          <w:numId w:val="2"/>
        </w:numPr>
        <w:jc w:val="both"/>
      </w:pPr>
      <w:r>
        <w:t>Nové pojetí přechodu mezi MŠ a ZŠ – nepovinné výstupy a nenaplněná očekávání</w:t>
      </w:r>
    </w:p>
    <w:p w:rsidR="002B2346" w:rsidRDefault="002B2346" w:rsidP="002B2E1D">
      <w:pPr>
        <w:pStyle w:val="Odstavecseseznamem"/>
        <w:numPr>
          <w:ilvl w:val="1"/>
          <w:numId w:val="2"/>
        </w:numPr>
        <w:jc w:val="both"/>
      </w:pPr>
      <w:r>
        <w:t>Formativní hodnocení a jeho aplikace (I. a II. díl)</w:t>
      </w:r>
    </w:p>
    <w:p w:rsidR="002B2346" w:rsidRDefault="002B2346" w:rsidP="002B2E1D">
      <w:pPr>
        <w:pStyle w:val="Odstavecseseznamem"/>
        <w:numPr>
          <w:ilvl w:val="1"/>
          <w:numId w:val="2"/>
        </w:numPr>
        <w:jc w:val="both"/>
      </w:pPr>
      <w:r>
        <w:t xml:space="preserve">Nenásilná komunikace jako nástroj vzájemného porozumění </w:t>
      </w:r>
    </w:p>
    <w:p w:rsidR="002B2346" w:rsidRDefault="002B2346" w:rsidP="002B2E1D">
      <w:pPr>
        <w:pStyle w:val="Odstavecseseznamem"/>
        <w:numPr>
          <w:ilvl w:val="1"/>
          <w:numId w:val="2"/>
        </w:numPr>
        <w:jc w:val="both"/>
      </w:pPr>
      <w:r>
        <w:t>Krizový rozhovor s dítětem (Linka bezpečí)</w:t>
      </w:r>
    </w:p>
    <w:p w:rsidR="00343BC4" w:rsidRDefault="00343BC4" w:rsidP="002B2E1D">
      <w:pPr>
        <w:pStyle w:val="Odstavecseseznamem"/>
        <w:numPr>
          <w:ilvl w:val="1"/>
          <w:numId w:val="2"/>
        </w:numPr>
        <w:jc w:val="both"/>
      </w:pPr>
      <w:r>
        <w:lastRenderedPageBreak/>
        <w:t>Filozofie pro děti (Člověk v tísni)</w:t>
      </w:r>
    </w:p>
    <w:p w:rsidR="002B2346" w:rsidRDefault="002B2346" w:rsidP="002B2E1D">
      <w:pPr>
        <w:pStyle w:val="Odstavecseseznamem"/>
        <w:numPr>
          <w:ilvl w:val="1"/>
          <w:numId w:val="2"/>
        </w:numPr>
        <w:jc w:val="both"/>
      </w:pPr>
      <w:r>
        <w:t>…navrhněte</w:t>
      </w:r>
    </w:p>
    <w:p w:rsidR="002B2346" w:rsidRDefault="002B2346" w:rsidP="002B2E1D">
      <w:pPr>
        <w:pStyle w:val="Odstavecseseznamem"/>
        <w:numPr>
          <w:ilvl w:val="0"/>
          <w:numId w:val="2"/>
        </w:numPr>
        <w:jc w:val="both"/>
      </w:pPr>
      <w:r>
        <w:t xml:space="preserve">Setkání </w:t>
      </w:r>
      <w:r w:rsidR="0088250F">
        <w:t>vedení škol</w:t>
      </w:r>
      <w:r>
        <w:t xml:space="preserve"> a zástupců zřizovatele: </w:t>
      </w:r>
    </w:p>
    <w:p w:rsidR="002B2346" w:rsidRPr="002577EB" w:rsidRDefault="0088250F" w:rsidP="002B2E1D">
      <w:pPr>
        <w:pStyle w:val="Odstavecseseznamem"/>
        <w:numPr>
          <w:ilvl w:val="1"/>
          <w:numId w:val="2"/>
        </w:numPr>
        <w:jc w:val="both"/>
      </w:pPr>
      <w:r>
        <w:t>Evaluace přínosu MAP</w:t>
      </w:r>
    </w:p>
    <w:sectPr w:rsidR="002B2346" w:rsidRPr="002577EB" w:rsidSect="00CA4D1E">
      <w:headerReference w:type="default" r:id="rId7"/>
      <w:footerReference w:type="default" r:id="rId8"/>
      <w:pgSz w:w="11906" w:h="16838"/>
      <w:pgMar w:top="184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1F3" w:rsidRDefault="008E51F3" w:rsidP="00CA4D1E">
      <w:pPr>
        <w:spacing w:after="0" w:line="240" w:lineRule="auto"/>
      </w:pPr>
      <w:r>
        <w:separator/>
      </w:r>
    </w:p>
  </w:endnote>
  <w:endnote w:type="continuationSeparator" w:id="0">
    <w:p w:rsidR="008E51F3" w:rsidRDefault="008E51F3" w:rsidP="00CA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46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732"/>
      <w:gridCol w:w="8732"/>
    </w:tblGrid>
    <w:tr w:rsidR="00CA4D1E" w:rsidTr="003179C0">
      <w:tc>
        <w:tcPr>
          <w:tcW w:w="8732" w:type="dxa"/>
        </w:tcPr>
        <w:p w:rsidR="00CA4D1E" w:rsidRPr="00CA4D1E" w:rsidRDefault="00CA4D1E" w:rsidP="00CA4D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000000"/>
              <w:sz w:val="18"/>
              <w:szCs w:val="18"/>
            </w:rPr>
          </w:pPr>
          <w:r w:rsidRPr="00CA4D1E">
            <w:rPr>
              <w:color w:val="000000"/>
              <w:sz w:val="18"/>
              <w:szCs w:val="18"/>
            </w:rPr>
            <w:t xml:space="preserve">MĚSTSKÁ ČÁST PRAHA 5, Nám. 14. října 1381/4, Praha 5 150 </w:t>
          </w:r>
          <w:proofErr w:type="spellStart"/>
          <w:r w:rsidRPr="00CA4D1E">
            <w:rPr>
              <w:color w:val="000000"/>
              <w:sz w:val="18"/>
              <w:szCs w:val="18"/>
            </w:rPr>
            <w:t>22,https</w:t>
          </w:r>
          <w:proofErr w:type="spellEnd"/>
          <w:r w:rsidRPr="00CA4D1E">
            <w:rPr>
              <w:color w:val="000000"/>
              <w:sz w:val="18"/>
              <w:szCs w:val="18"/>
            </w:rPr>
            <w:t xml:space="preserve">://www.praha5.cz/ </w:t>
          </w:r>
        </w:p>
        <w:p w:rsidR="00CA4D1E" w:rsidRPr="00CA4D1E" w:rsidRDefault="00CA4D1E" w:rsidP="00CA4D1E">
          <w:pPr>
            <w:spacing w:after="0"/>
            <w:rPr>
              <w:sz w:val="18"/>
              <w:szCs w:val="18"/>
            </w:rPr>
          </w:pPr>
          <w:r w:rsidRPr="00CA4D1E">
            <w:rPr>
              <w:sz w:val="18"/>
              <w:szCs w:val="18"/>
            </w:rPr>
            <w:t xml:space="preserve">Místní akční plán rozvoje vzdělávání IV pro MČ Praha 5 </w:t>
          </w:r>
        </w:p>
        <w:p w:rsidR="00CA4D1E" w:rsidRDefault="00CA4D1E" w:rsidP="00CA4D1E">
          <w:pPr>
            <w:spacing w:after="0"/>
            <w:rPr>
              <w:color w:val="000000"/>
              <w:sz w:val="20"/>
              <w:szCs w:val="20"/>
            </w:rPr>
          </w:pPr>
          <w:r w:rsidRPr="00CA4D1E">
            <w:rPr>
              <w:sz w:val="18"/>
              <w:szCs w:val="18"/>
            </w:rPr>
            <w:t xml:space="preserve">Registrační číslo projektu: </w:t>
          </w:r>
          <w:proofErr w:type="gramStart"/>
          <w:r w:rsidRPr="00CA4D1E">
            <w:rPr>
              <w:sz w:val="18"/>
              <w:szCs w:val="18"/>
            </w:rPr>
            <w:t>CZ.02.02</w:t>
          </w:r>
          <w:proofErr w:type="gramEnd"/>
          <w:r w:rsidRPr="00CA4D1E">
            <w:rPr>
              <w:sz w:val="18"/>
              <w:szCs w:val="18"/>
            </w:rPr>
            <w:t>.XX/00/23_017/0008363</w:t>
          </w:r>
        </w:p>
      </w:tc>
      <w:tc>
        <w:tcPr>
          <w:tcW w:w="8732" w:type="dxa"/>
        </w:tcPr>
        <w:p w:rsidR="00CA4D1E" w:rsidRDefault="00CA4D1E" w:rsidP="00CA4D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hidden="0" allowOverlap="1" wp14:anchorId="116559DB" wp14:editId="7834CF64">
                <wp:simplePos x="0" y="0"/>
                <wp:positionH relativeFrom="column">
                  <wp:posOffset>1270</wp:posOffset>
                </wp:positionH>
                <wp:positionV relativeFrom="paragraph">
                  <wp:posOffset>-268605</wp:posOffset>
                </wp:positionV>
                <wp:extent cx="685800" cy="695325"/>
                <wp:effectExtent l="0" t="0" r="0" b="0"/>
                <wp:wrapNone/>
                <wp:docPr id="24" name="image1.jpg" descr="logo_P5_B_neg_C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P5_B_neg_CB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CA4D1E" w:rsidRDefault="00CA4D1E" w:rsidP="00CA4D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1F3" w:rsidRDefault="008E51F3" w:rsidP="00CA4D1E">
      <w:pPr>
        <w:spacing w:after="0" w:line="240" w:lineRule="auto"/>
      </w:pPr>
      <w:r>
        <w:separator/>
      </w:r>
    </w:p>
  </w:footnote>
  <w:footnote w:type="continuationSeparator" w:id="0">
    <w:p w:rsidR="008E51F3" w:rsidRDefault="008E51F3" w:rsidP="00CA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1E" w:rsidRDefault="00CA4D1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3AA97C7" wp14:editId="228D88B5">
          <wp:simplePos x="0" y="0"/>
          <wp:positionH relativeFrom="column">
            <wp:posOffset>-4445</wp:posOffset>
          </wp:positionH>
          <wp:positionV relativeFrom="paragraph">
            <wp:posOffset>83820</wp:posOffset>
          </wp:positionV>
          <wp:extent cx="2819400" cy="361950"/>
          <wp:effectExtent l="0" t="0" r="0" b="0"/>
          <wp:wrapNone/>
          <wp:docPr id="23" name="image2.jpg" descr="C:\Users\ciepla\AppData\Local\Temp\c7d2f41e-bc83-4980-bfce-30cb58a8235b_EUMSMT-Cernobile (1).zip.35b\EU+MŠMT ČB\EU+MŠMT Č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ciepla\AppData\Local\Temp\c7d2f41e-bc83-4980-bfce-30cb58a8235b_EUMSMT-Cernobile (1).zip.35b\EU+MŠMT ČB\EU+MŠMT Č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9863" cy="36200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69C4"/>
    <w:multiLevelType w:val="hybridMultilevel"/>
    <w:tmpl w:val="B0985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E322F"/>
    <w:multiLevelType w:val="hybridMultilevel"/>
    <w:tmpl w:val="A92C7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EB"/>
    <w:rsid w:val="00097962"/>
    <w:rsid w:val="000E190D"/>
    <w:rsid w:val="002348C9"/>
    <w:rsid w:val="002577EB"/>
    <w:rsid w:val="002B2346"/>
    <w:rsid w:val="002B2E1D"/>
    <w:rsid w:val="00343BC4"/>
    <w:rsid w:val="003C11ED"/>
    <w:rsid w:val="005B679A"/>
    <w:rsid w:val="005C7BDC"/>
    <w:rsid w:val="006729DA"/>
    <w:rsid w:val="00812882"/>
    <w:rsid w:val="0088250F"/>
    <w:rsid w:val="008E51F3"/>
    <w:rsid w:val="009057B6"/>
    <w:rsid w:val="00A25D4C"/>
    <w:rsid w:val="00CA4D1E"/>
    <w:rsid w:val="00F13A9A"/>
    <w:rsid w:val="00FC7C19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EDDC7"/>
  <w15:chartTrackingRefBased/>
  <w15:docId w15:val="{7A8818C9-EBEC-4C2F-9B2A-D9401F05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77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77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77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D3F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77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577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77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D3F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dstavecseseznamem">
    <w:name w:val="List Paragraph"/>
    <w:basedOn w:val="Normln"/>
    <w:uiPriority w:val="34"/>
    <w:qFormat/>
    <w:rsid w:val="00FD3F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D1E"/>
  </w:style>
  <w:style w:type="paragraph" w:styleId="Zpat">
    <w:name w:val="footer"/>
    <w:basedOn w:val="Normln"/>
    <w:link w:val="ZpatChar"/>
    <w:uiPriority w:val="99"/>
    <w:unhideWhenUsed/>
    <w:rsid w:val="00CA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Daňhelková</dc:creator>
  <cp:keywords/>
  <dc:description/>
  <cp:lastModifiedBy>Dagmar Bodláková</cp:lastModifiedBy>
  <cp:revision>3</cp:revision>
  <dcterms:created xsi:type="dcterms:W3CDTF">2025-08-31T11:59:00Z</dcterms:created>
  <dcterms:modified xsi:type="dcterms:W3CDTF">2025-08-31T12:01:00Z</dcterms:modified>
</cp:coreProperties>
</file>